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CF5" w:rsidRDefault="006F49D0" w:rsidP="00B22CF5">
      <w:pPr>
        <w:spacing w:line="276" w:lineRule="auto"/>
        <w:rPr>
          <w:rFonts w:ascii="Lato" w:hAnsi="Lato"/>
          <w:b/>
          <w:sz w:val="24"/>
          <w:szCs w:val="24"/>
        </w:rPr>
      </w:pPr>
      <w:r w:rsidRPr="00D3103F">
        <w:rPr>
          <w:rFonts w:ascii="Lato" w:hAnsi="Lato"/>
          <w:b/>
          <w:sz w:val="24"/>
          <w:szCs w:val="24"/>
        </w:rPr>
        <w:t xml:space="preserve">Komisja </w:t>
      </w:r>
      <w:bookmarkStart w:id="0" w:name="_Hlk222733503"/>
      <w:r w:rsidR="006665B0">
        <w:rPr>
          <w:rFonts w:ascii="Lato" w:hAnsi="Lato"/>
          <w:b/>
          <w:sz w:val="24"/>
          <w:szCs w:val="24"/>
        </w:rPr>
        <w:t xml:space="preserve">Praworządności, Bezpieczeństwa, Porządku Publicznego </w:t>
      </w:r>
    </w:p>
    <w:bookmarkEnd w:id="0"/>
    <w:p w:rsidR="005B2287" w:rsidRPr="00D3103F" w:rsidRDefault="005B2287" w:rsidP="00B22CF5">
      <w:pPr>
        <w:spacing w:line="276" w:lineRule="auto"/>
        <w:rPr>
          <w:rFonts w:ascii="Lato" w:hAnsi="Lato"/>
          <w:b/>
          <w:sz w:val="24"/>
          <w:szCs w:val="24"/>
        </w:rPr>
      </w:pPr>
      <w:r w:rsidRPr="00D3103F">
        <w:rPr>
          <w:rFonts w:ascii="Lato" w:hAnsi="Lato"/>
          <w:b/>
          <w:sz w:val="24"/>
          <w:szCs w:val="24"/>
        </w:rPr>
        <w:t xml:space="preserve">Rady </w:t>
      </w:r>
      <w:bookmarkStart w:id="1" w:name="_Hlk222733515"/>
      <w:r w:rsidRPr="00D3103F">
        <w:rPr>
          <w:rFonts w:ascii="Lato" w:hAnsi="Lato"/>
          <w:b/>
          <w:sz w:val="24"/>
          <w:szCs w:val="24"/>
        </w:rPr>
        <w:t xml:space="preserve">Dzielnicy </w:t>
      </w:r>
      <w:r w:rsidR="006665B0">
        <w:rPr>
          <w:rFonts w:ascii="Lato" w:hAnsi="Lato"/>
          <w:b/>
          <w:sz w:val="24"/>
          <w:szCs w:val="24"/>
        </w:rPr>
        <w:t>XIV Czyżyny</w:t>
      </w:r>
    </w:p>
    <w:bookmarkEnd w:id="1"/>
    <w:p w:rsidR="006F49D0" w:rsidRPr="00B22CF5" w:rsidRDefault="006F49D0" w:rsidP="006F49D0">
      <w:pPr>
        <w:jc w:val="right"/>
        <w:rPr>
          <w:rFonts w:ascii="Lato" w:hAnsi="Lato"/>
          <w:sz w:val="24"/>
          <w:szCs w:val="24"/>
        </w:rPr>
      </w:pPr>
      <w:r w:rsidRPr="00B22CF5">
        <w:rPr>
          <w:rFonts w:ascii="Lato" w:hAnsi="Lato"/>
          <w:sz w:val="24"/>
          <w:szCs w:val="24"/>
        </w:rPr>
        <w:t xml:space="preserve">Kraków, dnia </w:t>
      </w:r>
      <w:r w:rsidR="009F6379">
        <w:rPr>
          <w:rFonts w:ascii="Lato" w:hAnsi="Lato"/>
          <w:sz w:val="24"/>
          <w:szCs w:val="24"/>
        </w:rPr>
        <w:t>15 czerwca</w:t>
      </w:r>
      <w:r w:rsidR="0035623B">
        <w:rPr>
          <w:rFonts w:ascii="Lato" w:hAnsi="Lato"/>
          <w:sz w:val="24"/>
          <w:szCs w:val="24"/>
        </w:rPr>
        <w:t xml:space="preserve"> </w:t>
      </w:r>
      <w:r w:rsidRPr="00B22CF5">
        <w:rPr>
          <w:rFonts w:ascii="Lato" w:hAnsi="Lato"/>
          <w:sz w:val="24"/>
          <w:szCs w:val="24"/>
        </w:rPr>
        <w:t>202</w:t>
      </w:r>
      <w:r w:rsidR="001B0373" w:rsidRPr="00B22CF5">
        <w:rPr>
          <w:rFonts w:ascii="Lato" w:hAnsi="Lato"/>
          <w:sz w:val="24"/>
          <w:szCs w:val="24"/>
        </w:rPr>
        <w:t>6</w:t>
      </w:r>
      <w:r w:rsidRPr="00B22CF5">
        <w:rPr>
          <w:rFonts w:ascii="Lato" w:hAnsi="Lato"/>
          <w:sz w:val="24"/>
          <w:szCs w:val="24"/>
        </w:rPr>
        <w:t xml:space="preserve"> r.</w:t>
      </w:r>
    </w:p>
    <w:p w:rsidR="006F49D0" w:rsidRPr="001B0373" w:rsidRDefault="006F49D0" w:rsidP="006F49D0">
      <w:pPr>
        <w:rPr>
          <w:rFonts w:ascii="Lato" w:hAnsi="Lato"/>
          <w:sz w:val="24"/>
          <w:szCs w:val="24"/>
        </w:rPr>
      </w:pPr>
    </w:p>
    <w:p w:rsidR="005D0D3B" w:rsidRPr="001B0373" w:rsidRDefault="005D0D3B" w:rsidP="008A755C">
      <w:pPr>
        <w:jc w:val="center"/>
        <w:rPr>
          <w:rFonts w:ascii="Lato" w:hAnsi="Lato"/>
          <w:sz w:val="24"/>
          <w:szCs w:val="24"/>
        </w:rPr>
      </w:pPr>
    </w:p>
    <w:p w:rsidR="005D0D3B" w:rsidRPr="001B0373" w:rsidRDefault="008A755C" w:rsidP="00D3103F">
      <w:pPr>
        <w:rPr>
          <w:rFonts w:ascii="Lato" w:hAnsi="Lato"/>
          <w:sz w:val="24"/>
          <w:szCs w:val="24"/>
        </w:rPr>
      </w:pPr>
      <w:r w:rsidRPr="001B0373">
        <w:rPr>
          <w:rFonts w:ascii="Lato" w:hAnsi="Lato"/>
          <w:sz w:val="24"/>
          <w:szCs w:val="24"/>
        </w:rPr>
        <w:t>Szanowni Państwo,</w:t>
      </w:r>
    </w:p>
    <w:p w:rsidR="006F49D0" w:rsidRPr="001B0373" w:rsidRDefault="00C80C9F" w:rsidP="00D3103F">
      <w:pPr>
        <w:spacing w:line="276" w:lineRule="auto"/>
        <w:rPr>
          <w:rFonts w:ascii="Lato" w:hAnsi="Lato"/>
          <w:sz w:val="24"/>
          <w:szCs w:val="24"/>
        </w:rPr>
      </w:pPr>
      <w:r w:rsidRPr="001B0373">
        <w:rPr>
          <w:rFonts w:ascii="Lato" w:hAnsi="Lato"/>
          <w:sz w:val="24"/>
          <w:szCs w:val="24"/>
        </w:rPr>
        <w:t xml:space="preserve">Uprzejmie </w:t>
      </w:r>
      <w:r w:rsidR="000F1BDA" w:rsidRPr="001B0373">
        <w:rPr>
          <w:rFonts w:ascii="Lato" w:hAnsi="Lato"/>
          <w:sz w:val="24"/>
          <w:szCs w:val="24"/>
        </w:rPr>
        <w:t xml:space="preserve">informuję, iż zwołuję </w:t>
      </w:r>
      <w:r w:rsidR="006F49D0" w:rsidRPr="001B0373">
        <w:rPr>
          <w:rFonts w:ascii="Lato" w:hAnsi="Lato"/>
          <w:sz w:val="24"/>
          <w:szCs w:val="24"/>
        </w:rPr>
        <w:t xml:space="preserve">posiedzenie </w:t>
      </w:r>
      <w:r w:rsidR="006F49D0" w:rsidRPr="001B0373">
        <w:rPr>
          <w:rFonts w:ascii="Lato" w:hAnsi="Lato"/>
          <w:b/>
          <w:sz w:val="24"/>
          <w:szCs w:val="24"/>
        </w:rPr>
        <w:t xml:space="preserve">Komisji </w:t>
      </w:r>
      <w:r w:rsidR="006665B0">
        <w:rPr>
          <w:rFonts w:ascii="Lato" w:hAnsi="Lato"/>
          <w:b/>
          <w:sz w:val="24"/>
          <w:szCs w:val="24"/>
        </w:rPr>
        <w:t xml:space="preserve">Praworządności, Bezpieczeństwa, Porządku Publicznego </w:t>
      </w:r>
      <w:r w:rsidR="006F49D0" w:rsidRPr="001B0373">
        <w:rPr>
          <w:rFonts w:ascii="Lato" w:hAnsi="Lato"/>
          <w:sz w:val="24"/>
          <w:szCs w:val="24"/>
        </w:rPr>
        <w:t xml:space="preserve">Rady </w:t>
      </w:r>
      <w:bookmarkStart w:id="2" w:name="_Hlk222733554"/>
      <w:r w:rsidR="006665B0" w:rsidRPr="00A9165D">
        <w:rPr>
          <w:rFonts w:ascii="Lato" w:hAnsi="Lato"/>
          <w:bCs/>
          <w:sz w:val="24"/>
          <w:szCs w:val="24"/>
        </w:rPr>
        <w:t>Dzielnicy XIV Czyżyny</w:t>
      </w:r>
      <w:bookmarkEnd w:id="2"/>
      <w:r w:rsidR="004B1A51">
        <w:rPr>
          <w:rFonts w:ascii="Lato" w:hAnsi="Lato"/>
          <w:b/>
          <w:sz w:val="24"/>
          <w:szCs w:val="24"/>
        </w:rPr>
        <w:t xml:space="preserve">, </w:t>
      </w:r>
      <w:r w:rsidR="006F49D0" w:rsidRPr="001B0373">
        <w:rPr>
          <w:rFonts w:ascii="Lato" w:hAnsi="Lato"/>
          <w:sz w:val="24"/>
          <w:szCs w:val="24"/>
        </w:rPr>
        <w:t>które odbędzie się</w:t>
      </w:r>
      <w:r w:rsidR="000F1BDA" w:rsidRPr="001B0373">
        <w:rPr>
          <w:rFonts w:ascii="Lato" w:hAnsi="Lato"/>
          <w:sz w:val="24"/>
          <w:szCs w:val="24"/>
        </w:rPr>
        <w:t xml:space="preserve"> w trybie stacjonarnym</w:t>
      </w:r>
      <w:r w:rsidR="006F49D0" w:rsidRPr="001B0373">
        <w:rPr>
          <w:rFonts w:ascii="Lato" w:hAnsi="Lato"/>
          <w:sz w:val="24"/>
          <w:szCs w:val="24"/>
        </w:rPr>
        <w:t>:</w:t>
      </w:r>
    </w:p>
    <w:p w:rsidR="005B2287" w:rsidRPr="001B0373" w:rsidRDefault="009F6379" w:rsidP="004B1A51">
      <w:pPr>
        <w:jc w:val="center"/>
        <w:rPr>
          <w:rFonts w:ascii="Lato" w:hAnsi="Lato"/>
          <w:b/>
          <w:sz w:val="24"/>
          <w:szCs w:val="24"/>
        </w:rPr>
      </w:pPr>
      <w:r>
        <w:rPr>
          <w:rFonts w:ascii="Lato" w:hAnsi="Lato"/>
          <w:b/>
          <w:sz w:val="24"/>
          <w:szCs w:val="24"/>
        </w:rPr>
        <w:t>9</w:t>
      </w:r>
      <w:r w:rsidR="009B0750">
        <w:rPr>
          <w:rFonts w:ascii="Lato" w:hAnsi="Lato"/>
          <w:b/>
          <w:sz w:val="24"/>
          <w:szCs w:val="24"/>
        </w:rPr>
        <w:t xml:space="preserve"> </w:t>
      </w:r>
      <w:r>
        <w:rPr>
          <w:rFonts w:ascii="Lato" w:hAnsi="Lato"/>
          <w:b/>
          <w:sz w:val="24"/>
          <w:szCs w:val="24"/>
        </w:rPr>
        <w:t>lipca</w:t>
      </w:r>
      <w:r w:rsidR="005B2287" w:rsidRPr="001B0373">
        <w:rPr>
          <w:rFonts w:ascii="Lato" w:hAnsi="Lato"/>
          <w:b/>
          <w:sz w:val="24"/>
          <w:szCs w:val="24"/>
        </w:rPr>
        <w:t xml:space="preserve"> 202</w:t>
      </w:r>
      <w:r w:rsidR="001B0373">
        <w:rPr>
          <w:rFonts w:ascii="Lato" w:hAnsi="Lato"/>
          <w:b/>
          <w:sz w:val="24"/>
          <w:szCs w:val="24"/>
        </w:rPr>
        <w:t>6</w:t>
      </w:r>
      <w:r w:rsidR="005B2287" w:rsidRPr="001B0373">
        <w:rPr>
          <w:rFonts w:ascii="Lato" w:hAnsi="Lato"/>
          <w:b/>
          <w:sz w:val="24"/>
          <w:szCs w:val="24"/>
        </w:rPr>
        <w:t xml:space="preserve"> r. (</w:t>
      </w:r>
      <w:r w:rsidR="00A83771">
        <w:rPr>
          <w:rFonts w:ascii="Lato" w:hAnsi="Lato"/>
          <w:b/>
          <w:sz w:val="24"/>
          <w:szCs w:val="24"/>
        </w:rPr>
        <w:t>czwartek</w:t>
      </w:r>
      <w:r w:rsidR="005B2287" w:rsidRPr="001B0373">
        <w:rPr>
          <w:rFonts w:ascii="Lato" w:hAnsi="Lato"/>
          <w:b/>
          <w:sz w:val="24"/>
          <w:szCs w:val="24"/>
        </w:rPr>
        <w:t>)</w:t>
      </w:r>
    </w:p>
    <w:p w:rsidR="005B2287" w:rsidRPr="001B0373" w:rsidRDefault="005B2287" w:rsidP="004B1A51">
      <w:pPr>
        <w:jc w:val="center"/>
        <w:rPr>
          <w:rFonts w:ascii="Lato" w:hAnsi="Lato"/>
          <w:b/>
          <w:sz w:val="24"/>
          <w:szCs w:val="24"/>
        </w:rPr>
      </w:pPr>
      <w:r w:rsidRPr="001B0373">
        <w:rPr>
          <w:rFonts w:ascii="Lato" w:hAnsi="Lato"/>
          <w:b/>
          <w:sz w:val="24"/>
          <w:szCs w:val="24"/>
        </w:rPr>
        <w:t xml:space="preserve">o godzinie </w:t>
      </w:r>
      <w:r w:rsidR="006665B0">
        <w:rPr>
          <w:rFonts w:ascii="Lato" w:hAnsi="Lato"/>
          <w:b/>
          <w:sz w:val="24"/>
          <w:szCs w:val="24"/>
        </w:rPr>
        <w:t>17:30</w:t>
      </w:r>
    </w:p>
    <w:p w:rsidR="005B2287" w:rsidRPr="001B0373" w:rsidRDefault="005B2287" w:rsidP="005B2287">
      <w:pPr>
        <w:jc w:val="center"/>
        <w:rPr>
          <w:rFonts w:ascii="Lato" w:hAnsi="Lato"/>
          <w:sz w:val="24"/>
          <w:szCs w:val="24"/>
        </w:rPr>
      </w:pPr>
      <w:r w:rsidRPr="001B0373">
        <w:rPr>
          <w:rFonts w:ascii="Lato" w:hAnsi="Lato"/>
          <w:sz w:val="24"/>
          <w:szCs w:val="24"/>
        </w:rPr>
        <w:t xml:space="preserve">w siedzibie Rady </w:t>
      </w:r>
      <w:r w:rsidR="006665B0" w:rsidRPr="006665B0">
        <w:rPr>
          <w:rFonts w:ascii="Lato" w:hAnsi="Lato"/>
          <w:sz w:val="24"/>
          <w:szCs w:val="24"/>
        </w:rPr>
        <w:t>Dzielnicy XIV Czyżyny</w:t>
      </w:r>
      <w:r w:rsidRPr="001B0373">
        <w:rPr>
          <w:rFonts w:ascii="Lato" w:hAnsi="Lato"/>
          <w:sz w:val="24"/>
          <w:szCs w:val="24"/>
        </w:rPr>
        <w:t xml:space="preserve">, </w:t>
      </w:r>
      <w:r w:rsidR="006665B0">
        <w:rPr>
          <w:rFonts w:ascii="Lato" w:hAnsi="Lato"/>
          <w:sz w:val="24"/>
          <w:szCs w:val="24"/>
        </w:rPr>
        <w:t>os. Dywizjonu 303 nr 34 w Krakowie</w:t>
      </w:r>
    </w:p>
    <w:p w:rsidR="005B2287" w:rsidRPr="001B0373" w:rsidRDefault="005B2287" w:rsidP="005B2287">
      <w:pPr>
        <w:rPr>
          <w:rFonts w:ascii="Lato" w:hAnsi="Lato"/>
          <w:sz w:val="24"/>
          <w:szCs w:val="24"/>
        </w:rPr>
      </w:pPr>
    </w:p>
    <w:p w:rsidR="005B2287" w:rsidRPr="001B0373" w:rsidRDefault="005B2287" w:rsidP="007401AC">
      <w:pPr>
        <w:spacing w:line="360" w:lineRule="auto"/>
        <w:rPr>
          <w:rFonts w:ascii="Lato" w:hAnsi="Lato"/>
          <w:sz w:val="24"/>
          <w:szCs w:val="24"/>
        </w:rPr>
      </w:pPr>
      <w:r w:rsidRPr="001B0373">
        <w:rPr>
          <w:rFonts w:ascii="Lato" w:hAnsi="Lato"/>
          <w:sz w:val="24"/>
          <w:szCs w:val="24"/>
        </w:rPr>
        <w:t>Proponowany porządek posiedzenia:</w:t>
      </w:r>
    </w:p>
    <w:p w:rsidR="005B2287" w:rsidRPr="001B0373" w:rsidRDefault="005B2287" w:rsidP="007401AC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  <w:sz w:val="24"/>
          <w:szCs w:val="24"/>
        </w:rPr>
      </w:pPr>
      <w:r w:rsidRPr="001B0373">
        <w:rPr>
          <w:rFonts w:ascii="Lato" w:hAnsi="Lato"/>
          <w:sz w:val="24"/>
          <w:szCs w:val="24"/>
        </w:rPr>
        <w:t>Otwarcie posiedzenia</w:t>
      </w:r>
      <w:r w:rsidR="000710E9">
        <w:rPr>
          <w:rFonts w:ascii="Lato" w:hAnsi="Lato"/>
          <w:sz w:val="24"/>
          <w:szCs w:val="24"/>
        </w:rPr>
        <w:t>.</w:t>
      </w:r>
    </w:p>
    <w:p w:rsidR="005B2287" w:rsidRPr="001B0373" w:rsidRDefault="007C77CE" w:rsidP="007401AC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  <w:sz w:val="24"/>
          <w:szCs w:val="24"/>
        </w:rPr>
      </w:pPr>
      <w:r w:rsidRPr="001B0373">
        <w:rPr>
          <w:rFonts w:ascii="Lato" w:hAnsi="Lato"/>
          <w:sz w:val="24"/>
          <w:szCs w:val="24"/>
        </w:rPr>
        <w:t>Przyjęcie</w:t>
      </w:r>
      <w:r w:rsidR="005B2287" w:rsidRPr="001B0373">
        <w:rPr>
          <w:rFonts w:ascii="Lato" w:hAnsi="Lato"/>
          <w:sz w:val="24"/>
          <w:szCs w:val="24"/>
        </w:rPr>
        <w:t xml:space="preserve"> porządku </w:t>
      </w:r>
      <w:r w:rsidR="00CC4116" w:rsidRPr="001B0373">
        <w:rPr>
          <w:rFonts w:ascii="Lato" w:hAnsi="Lato"/>
          <w:sz w:val="24"/>
          <w:szCs w:val="24"/>
        </w:rPr>
        <w:t>obrad</w:t>
      </w:r>
      <w:r w:rsidR="000710E9">
        <w:rPr>
          <w:rFonts w:ascii="Lato" w:hAnsi="Lato"/>
          <w:sz w:val="24"/>
          <w:szCs w:val="24"/>
        </w:rPr>
        <w:t>.</w:t>
      </w:r>
    </w:p>
    <w:p w:rsidR="005B2287" w:rsidRPr="001B0373" w:rsidRDefault="006665B0" w:rsidP="007401AC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Przyjęcie protokołu z poprzedniego posiedzenia. </w:t>
      </w:r>
    </w:p>
    <w:p w:rsidR="005B2287" w:rsidRPr="001B0373" w:rsidRDefault="006665B0" w:rsidP="007401AC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Korespondencja.</w:t>
      </w:r>
    </w:p>
    <w:p w:rsidR="005B2287" w:rsidRPr="001B0373" w:rsidRDefault="006665B0" w:rsidP="007401AC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Projekty uchwał. </w:t>
      </w:r>
    </w:p>
    <w:p w:rsidR="005B2287" w:rsidRPr="001B0373" w:rsidRDefault="005B2287" w:rsidP="007401AC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  <w:sz w:val="24"/>
          <w:szCs w:val="24"/>
        </w:rPr>
      </w:pPr>
      <w:r w:rsidRPr="001B0373">
        <w:rPr>
          <w:rFonts w:ascii="Lato" w:hAnsi="Lato"/>
          <w:sz w:val="24"/>
          <w:szCs w:val="24"/>
        </w:rPr>
        <w:t>Sprawy bieżące.</w:t>
      </w:r>
    </w:p>
    <w:p w:rsidR="005B2287" w:rsidRPr="001B0373" w:rsidRDefault="005B2287" w:rsidP="007401AC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  <w:sz w:val="24"/>
          <w:szCs w:val="24"/>
        </w:rPr>
      </w:pPr>
      <w:r w:rsidRPr="001B0373">
        <w:rPr>
          <w:rFonts w:ascii="Lato" w:hAnsi="Lato"/>
          <w:sz w:val="24"/>
          <w:szCs w:val="24"/>
        </w:rPr>
        <w:t>Oświadczenia i komunikaty.</w:t>
      </w:r>
    </w:p>
    <w:p w:rsidR="005B2287" w:rsidRPr="001B0373" w:rsidRDefault="005B2287" w:rsidP="007401AC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  <w:sz w:val="24"/>
          <w:szCs w:val="24"/>
        </w:rPr>
      </w:pPr>
      <w:r w:rsidRPr="001B0373">
        <w:rPr>
          <w:rFonts w:ascii="Lato" w:hAnsi="Lato"/>
          <w:sz w:val="24"/>
          <w:szCs w:val="24"/>
        </w:rPr>
        <w:t>Zamknięcie posiedzenia</w:t>
      </w:r>
      <w:r w:rsidR="007401AC" w:rsidRPr="001B0373">
        <w:rPr>
          <w:rFonts w:ascii="Lato" w:hAnsi="Lato"/>
          <w:sz w:val="24"/>
          <w:szCs w:val="24"/>
        </w:rPr>
        <w:t>.</w:t>
      </w:r>
    </w:p>
    <w:p w:rsidR="007401AC" w:rsidRPr="001B0373" w:rsidRDefault="007401AC" w:rsidP="005B2287">
      <w:pPr>
        <w:rPr>
          <w:rFonts w:ascii="Lato" w:hAnsi="Lato"/>
          <w:sz w:val="24"/>
          <w:szCs w:val="24"/>
        </w:rPr>
      </w:pPr>
    </w:p>
    <w:p w:rsidR="005B2287" w:rsidRPr="001B0373" w:rsidRDefault="005B2287" w:rsidP="005B2287">
      <w:pPr>
        <w:rPr>
          <w:rFonts w:ascii="Lato" w:hAnsi="Lato"/>
          <w:sz w:val="24"/>
          <w:szCs w:val="24"/>
        </w:rPr>
      </w:pPr>
    </w:p>
    <w:p w:rsidR="005B2287" w:rsidRPr="001B0373" w:rsidRDefault="007401AC" w:rsidP="00CA50D5">
      <w:pPr>
        <w:tabs>
          <w:tab w:val="center" w:pos="5670"/>
        </w:tabs>
        <w:rPr>
          <w:rFonts w:ascii="Lato" w:hAnsi="Lato"/>
          <w:sz w:val="24"/>
          <w:szCs w:val="24"/>
        </w:rPr>
      </w:pPr>
      <w:r w:rsidRPr="001B0373">
        <w:rPr>
          <w:rFonts w:ascii="Lato" w:hAnsi="Lato"/>
          <w:sz w:val="24"/>
          <w:szCs w:val="24"/>
        </w:rPr>
        <w:tab/>
      </w:r>
      <w:r w:rsidR="002203B8" w:rsidRPr="001B0373">
        <w:rPr>
          <w:rFonts w:ascii="Lato" w:hAnsi="Lato"/>
          <w:sz w:val="24"/>
          <w:szCs w:val="24"/>
        </w:rPr>
        <w:t>Przewodniczący Komisji</w:t>
      </w:r>
    </w:p>
    <w:p w:rsidR="007401AC" w:rsidRPr="001B0373" w:rsidRDefault="000710E9" w:rsidP="001B0373">
      <w:pPr>
        <w:tabs>
          <w:tab w:val="center" w:pos="5103"/>
        </w:tabs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ab/>
      </w:r>
      <w:r>
        <w:rPr>
          <w:rFonts w:ascii="Lato" w:hAnsi="Lato"/>
          <w:sz w:val="24"/>
          <w:szCs w:val="24"/>
        </w:rPr>
        <w:tab/>
      </w:r>
    </w:p>
    <w:p w:rsidR="007401AC" w:rsidRPr="001B0373" w:rsidRDefault="007401AC" w:rsidP="00CA50D5">
      <w:pPr>
        <w:tabs>
          <w:tab w:val="center" w:pos="5670"/>
        </w:tabs>
        <w:rPr>
          <w:rFonts w:ascii="Lato" w:hAnsi="Lato"/>
          <w:sz w:val="24"/>
          <w:szCs w:val="24"/>
        </w:rPr>
      </w:pPr>
      <w:r w:rsidRPr="001B0373">
        <w:rPr>
          <w:rFonts w:ascii="Lato" w:hAnsi="Lato"/>
          <w:sz w:val="24"/>
          <w:szCs w:val="24"/>
        </w:rPr>
        <w:tab/>
      </w:r>
      <w:r w:rsidR="006665B0">
        <w:rPr>
          <w:rFonts w:ascii="Lato" w:hAnsi="Lato"/>
          <w:sz w:val="24"/>
          <w:szCs w:val="24"/>
        </w:rPr>
        <w:t>Roman Kempiński</w:t>
      </w:r>
    </w:p>
    <w:sectPr w:rsidR="007401AC" w:rsidRPr="001B0373" w:rsidSect="00FA6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93538"/>
    <w:multiLevelType w:val="hybridMultilevel"/>
    <w:tmpl w:val="105CFE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6F49D0"/>
    <w:rsid w:val="000710E9"/>
    <w:rsid w:val="000D27F1"/>
    <w:rsid w:val="000F1BDA"/>
    <w:rsid w:val="001B0373"/>
    <w:rsid w:val="002203B8"/>
    <w:rsid w:val="002439EF"/>
    <w:rsid w:val="0035623B"/>
    <w:rsid w:val="00390F14"/>
    <w:rsid w:val="003A548E"/>
    <w:rsid w:val="004B1A51"/>
    <w:rsid w:val="00500F81"/>
    <w:rsid w:val="005B2287"/>
    <w:rsid w:val="005D0D3B"/>
    <w:rsid w:val="0060169B"/>
    <w:rsid w:val="006665B0"/>
    <w:rsid w:val="006B7031"/>
    <w:rsid w:val="006C6470"/>
    <w:rsid w:val="006F49D0"/>
    <w:rsid w:val="007401AC"/>
    <w:rsid w:val="0075545E"/>
    <w:rsid w:val="007876DB"/>
    <w:rsid w:val="007C77CE"/>
    <w:rsid w:val="00873B03"/>
    <w:rsid w:val="008A755C"/>
    <w:rsid w:val="00911E4A"/>
    <w:rsid w:val="009441AD"/>
    <w:rsid w:val="009B0750"/>
    <w:rsid w:val="009F6379"/>
    <w:rsid w:val="00A83771"/>
    <w:rsid w:val="00A85702"/>
    <w:rsid w:val="00A9165D"/>
    <w:rsid w:val="00B22CF5"/>
    <w:rsid w:val="00C17DE3"/>
    <w:rsid w:val="00C72AAE"/>
    <w:rsid w:val="00C80C9F"/>
    <w:rsid w:val="00CA50D5"/>
    <w:rsid w:val="00CC4116"/>
    <w:rsid w:val="00D3103F"/>
    <w:rsid w:val="00D50F37"/>
    <w:rsid w:val="00F22F08"/>
    <w:rsid w:val="00FA6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69B3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22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Zwołanie posiedzenia Komisji Praworządności, Bezpieczeństwa i Porządku Publicznego Rady Dzielnicy XIV Czyżyny na dzień 14 maja 2026</dc:title>
  <dc:creator>Roman Kempiński;Rada Dzielnicy XIV Czyżyny</dc:creator>
  <cp:keywords>dzielnica;zwołanie komisji;komisja</cp:keywords>
  <cp:lastModifiedBy>Roman</cp:lastModifiedBy>
  <cp:revision>4</cp:revision>
  <cp:lastPrinted>2026-02-26T12:32:00Z</cp:lastPrinted>
  <dcterms:created xsi:type="dcterms:W3CDTF">2026-04-29T11:13:00Z</dcterms:created>
  <dcterms:modified xsi:type="dcterms:W3CDTF">2026-06-15T06:55:00Z</dcterms:modified>
</cp:coreProperties>
</file>